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0E" w:rsidRDefault="0028150E" w:rsidP="0028150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C3B49" w:rsidRPr="0028150E" w:rsidRDefault="00BC3B49" w:rsidP="0028150E">
      <w:pPr>
        <w:jc w:val="center"/>
        <w:rPr>
          <w:b/>
          <w:sz w:val="28"/>
          <w:szCs w:val="28"/>
        </w:rPr>
      </w:pPr>
      <w:r w:rsidRPr="0028150E">
        <w:rPr>
          <w:rFonts w:hint="eastAsia"/>
          <w:b/>
          <w:sz w:val="28"/>
          <w:szCs w:val="28"/>
        </w:rPr>
        <w:t>万家基金管理有限公司关于变更联系电话的公告</w:t>
      </w:r>
    </w:p>
    <w:p w:rsidR="0028150E" w:rsidRDefault="00BC3B49" w:rsidP="00BC3B49">
      <w:r>
        <w:rPr>
          <w:rFonts w:hint="eastAsia"/>
        </w:rPr>
        <w:tab/>
      </w:r>
    </w:p>
    <w:p w:rsidR="00BC3B49" w:rsidRDefault="0028150E" w:rsidP="0028150E">
      <w:pPr>
        <w:ind w:firstLineChars="200" w:firstLine="420"/>
      </w:pPr>
      <w:r>
        <w:rPr>
          <w:rFonts w:hint="eastAsia"/>
        </w:rPr>
        <w:t>因线路扩容，</w:t>
      </w:r>
      <w:r w:rsidR="00BC3B49">
        <w:rPr>
          <w:rFonts w:hint="eastAsia"/>
        </w:rPr>
        <w:t>万家基金管理有限公司将于</w:t>
      </w:r>
      <w:r w:rsidR="00BC3B49">
        <w:rPr>
          <w:rFonts w:hint="eastAsia"/>
        </w:rPr>
        <w:t>2014</w:t>
      </w:r>
      <w:r w:rsidR="00BC3B49">
        <w:rPr>
          <w:rFonts w:hint="eastAsia"/>
        </w:rPr>
        <w:t>年</w:t>
      </w:r>
      <w:r w:rsidR="00BC3B49">
        <w:rPr>
          <w:rFonts w:hint="eastAsia"/>
        </w:rPr>
        <w:t>9</w:t>
      </w:r>
      <w:r w:rsidR="00BC3B49">
        <w:rPr>
          <w:rFonts w:hint="eastAsia"/>
        </w:rPr>
        <w:t>月</w:t>
      </w:r>
      <w:r w:rsidR="00BC3B49">
        <w:rPr>
          <w:rFonts w:hint="eastAsia"/>
        </w:rPr>
        <w:t>27</w:t>
      </w:r>
      <w:r w:rsidR="00BC3B49">
        <w:rPr>
          <w:rFonts w:hint="eastAsia"/>
        </w:rPr>
        <w:t>日起启用新的联系电话，具体如下：</w:t>
      </w:r>
      <w:r>
        <w:rPr>
          <w:rFonts w:hint="eastAsia"/>
        </w:rPr>
        <w:t xml:space="preserve"> </w:t>
      </w:r>
    </w:p>
    <w:p w:rsidR="00BC3B49" w:rsidRDefault="00BC3B49" w:rsidP="00BC3B49">
      <w:r>
        <w:rPr>
          <w:rFonts w:hint="eastAsia"/>
        </w:rPr>
        <w:t xml:space="preserve">　　公司总机：</w:t>
      </w:r>
      <w:r>
        <w:rPr>
          <w:rFonts w:hint="eastAsia"/>
        </w:rPr>
        <w:t>021-38909600</w:t>
      </w:r>
    </w:p>
    <w:p w:rsidR="00BC3B49" w:rsidRDefault="00BC3B49" w:rsidP="00BC3B49">
      <w:r>
        <w:rPr>
          <w:rFonts w:hint="eastAsia"/>
        </w:rPr>
        <w:t xml:space="preserve">　　公司传真：</w:t>
      </w:r>
      <w:r>
        <w:rPr>
          <w:rFonts w:hint="eastAsia"/>
        </w:rPr>
        <w:t>021-38909608/38909609</w:t>
      </w:r>
    </w:p>
    <w:p w:rsidR="0028150E" w:rsidRDefault="0028150E" w:rsidP="0028150E">
      <w:pPr>
        <w:ind w:firstLine="405"/>
      </w:pPr>
      <w:r>
        <w:rPr>
          <w:rFonts w:hint="eastAsia"/>
        </w:rPr>
        <w:t>直销中心电话：</w:t>
      </w:r>
      <w:r>
        <w:rPr>
          <w:rFonts w:hint="eastAsia"/>
        </w:rPr>
        <w:t>021-38909777</w:t>
      </w:r>
    </w:p>
    <w:p w:rsidR="0028150E" w:rsidRDefault="0028150E" w:rsidP="0028150E">
      <w:pPr>
        <w:ind w:firstLine="405"/>
      </w:pPr>
      <w:r>
        <w:rPr>
          <w:rFonts w:hint="eastAsia"/>
        </w:rPr>
        <w:t>直销中心传真：</w:t>
      </w:r>
      <w:r>
        <w:rPr>
          <w:rFonts w:hint="eastAsia"/>
        </w:rPr>
        <w:t>021-38909798</w:t>
      </w:r>
    </w:p>
    <w:p w:rsidR="00BC3B49" w:rsidRDefault="00BC3B49" w:rsidP="0028150E">
      <w:pPr>
        <w:ind w:firstLineChars="200" w:firstLine="420"/>
      </w:pPr>
      <w:r>
        <w:rPr>
          <w:rFonts w:hint="eastAsia"/>
        </w:rPr>
        <w:t>客户服务电话：</w:t>
      </w:r>
      <w:r>
        <w:rPr>
          <w:rFonts w:hint="eastAsia"/>
        </w:rPr>
        <w:t>95538-6; 400-888-0800</w:t>
      </w:r>
      <w:r>
        <w:rPr>
          <w:rFonts w:hint="eastAsia"/>
        </w:rPr>
        <w:t>（免长途话费）</w:t>
      </w:r>
    </w:p>
    <w:p w:rsidR="00BC3B49" w:rsidRDefault="00BC3B49" w:rsidP="00BC3B49">
      <w:pPr>
        <w:ind w:firstLine="405"/>
      </w:pPr>
      <w:r>
        <w:rPr>
          <w:rFonts w:hint="eastAsia"/>
        </w:rPr>
        <w:t>客户服务传真：</w:t>
      </w:r>
      <w:r>
        <w:rPr>
          <w:rFonts w:hint="eastAsia"/>
        </w:rPr>
        <w:t>021-38909778</w:t>
      </w:r>
    </w:p>
    <w:p w:rsidR="00BC3B49" w:rsidRDefault="0028150E" w:rsidP="0028150E">
      <w:pPr>
        <w:ind w:firstLineChars="200" w:firstLine="420"/>
      </w:pPr>
      <w:r>
        <w:rPr>
          <w:rFonts w:hint="eastAsia"/>
        </w:rPr>
        <w:t>以上，客户服务电话为沿用原号码</w:t>
      </w:r>
      <w:r w:rsidR="00052BF4">
        <w:rPr>
          <w:rFonts w:hint="eastAsia"/>
        </w:rPr>
        <w:t>，</w:t>
      </w:r>
      <w:r>
        <w:rPr>
          <w:rFonts w:hint="eastAsia"/>
        </w:rPr>
        <w:t>其他联系电话的原有号码将停止使用。由此给投资者及各相关单位带来的不便，敬请谅解。</w:t>
      </w:r>
    </w:p>
    <w:p w:rsidR="00BC3B49" w:rsidRDefault="00BC3B49" w:rsidP="00BC3B49">
      <w:r>
        <w:rPr>
          <w:rFonts w:hint="eastAsia"/>
        </w:rPr>
        <w:t xml:space="preserve">　　特此公告。</w:t>
      </w:r>
    </w:p>
    <w:p w:rsidR="00BC3B49" w:rsidRDefault="00BC3B49" w:rsidP="00BC3B49">
      <w:r>
        <w:rPr>
          <w:rFonts w:hint="eastAsia"/>
        </w:rPr>
        <w:t xml:space="preserve">　　</w:t>
      </w:r>
      <w:r w:rsidR="0028150E">
        <w:rPr>
          <w:rFonts w:hint="eastAsia"/>
        </w:rPr>
        <w:t xml:space="preserve">                                            </w:t>
      </w:r>
      <w:r>
        <w:rPr>
          <w:rFonts w:hint="eastAsia"/>
        </w:rPr>
        <w:t>万家基金管理有限公司</w:t>
      </w:r>
    </w:p>
    <w:p w:rsidR="000D4E9E" w:rsidRDefault="00BC3B49" w:rsidP="00BC3B49">
      <w:r>
        <w:rPr>
          <w:rFonts w:hint="eastAsia"/>
        </w:rPr>
        <w:t xml:space="preserve">　</w:t>
      </w:r>
      <w:r w:rsidR="0028150E"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sectPr w:rsidR="000D4E9E" w:rsidSect="000D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EE" w:rsidRDefault="009B0EEE" w:rsidP="00BC3B49">
      <w:r>
        <w:separator/>
      </w:r>
    </w:p>
  </w:endnote>
  <w:endnote w:type="continuationSeparator" w:id="0">
    <w:p w:rsidR="009B0EEE" w:rsidRDefault="009B0EEE" w:rsidP="00BC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EE" w:rsidRDefault="009B0EEE" w:rsidP="00BC3B49">
      <w:r>
        <w:separator/>
      </w:r>
    </w:p>
  </w:footnote>
  <w:footnote w:type="continuationSeparator" w:id="0">
    <w:p w:rsidR="009B0EEE" w:rsidRDefault="009B0EEE" w:rsidP="00BC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B49"/>
    <w:rsid w:val="00052BF4"/>
    <w:rsid w:val="000D4E9E"/>
    <w:rsid w:val="0028150E"/>
    <w:rsid w:val="00541770"/>
    <w:rsid w:val="00943377"/>
    <w:rsid w:val="009B0EEE"/>
    <w:rsid w:val="00B81869"/>
    <w:rsid w:val="00BC3B49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B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B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17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7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兰剑</dc:creator>
  <cp:keywords/>
  <dc:description/>
  <cp:lastModifiedBy>马晓倩</cp:lastModifiedBy>
  <cp:revision>4</cp:revision>
  <dcterms:created xsi:type="dcterms:W3CDTF">2014-09-25T01:51:00Z</dcterms:created>
  <dcterms:modified xsi:type="dcterms:W3CDTF">2014-09-25T07:01:00Z</dcterms:modified>
</cp:coreProperties>
</file>